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BC" w:rsidRPr="00AE2921" w:rsidRDefault="00031D5B" w:rsidP="00D849BC">
      <w:pPr>
        <w:jc w:val="both"/>
        <w:rPr>
          <w:rFonts w:ascii="Calibri" w:eastAsia="Times New Roman" w:hAnsi="Calibri" w:cs="Calibri"/>
          <w:b/>
          <w:color w:val="000000"/>
        </w:rPr>
      </w:pPr>
      <w:r w:rsidRPr="00AE2921">
        <w:rPr>
          <w:rFonts w:cstheme="minorHAnsi"/>
          <w:b/>
          <w:sz w:val="28"/>
          <w:szCs w:val="28"/>
        </w:rPr>
        <w:t>Title</w:t>
      </w:r>
      <w:proofErr w:type="gramStart"/>
      <w:r w:rsidRPr="00AE2921">
        <w:rPr>
          <w:rFonts w:cstheme="minorHAnsi"/>
          <w:b/>
          <w:sz w:val="28"/>
          <w:szCs w:val="28"/>
        </w:rPr>
        <w:t>:-</w:t>
      </w:r>
      <w:proofErr w:type="gramEnd"/>
      <w:r w:rsidRPr="00AE2921">
        <w:rPr>
          <w:rFonts w:cstheme="minorHAnsi"/>
          <w:b/>
          <w:bCs/>
          <w:color w:val="111111"/>
          <w:sz w:val="28"/>
          <w:szCs w:val="28"/>
        </w:rPr>
        <w:t xml:space="preserve"> </w:t>
      </w:r>
      <w:r w:rsidR="00AE2921" w:rsidRPr="00AE2921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Evaluation of Antioxidant and </w:t>
      </w:r>
      <w:proofErr w:type="spellStart"/>
      <w:r w:rsidR="00AE2921" w:rsidRPr="00AE2921">
        <w:rPr>
          <w:rFonts w:ascii="Calibri" w:eastAsia="Times New Roman" w:hAnsi="Calibri" w:cs="Calibri"/>
          <w:b/>
          <w:color w:val="000000"/>
          <w:sz w:val="28"/>
          <w:szCs w:val="28"/>
        </w:rPr>
        <w:t>Anthelmintic</w:t>
      </w:r>
      <w:proofErr w:type="spellEnd"/>
      <w:r w:rsidR="00AE2921" w:rsidRPr="00AE2921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Properties of </w:t>
      </w:r>
      <w:proofErr w:type="spellStart"/>
      <w:r w:rsidR="00AE2921" w:rsidRPr="00AE2921">
        <w:rPr>
          <w:rFonts w:ascii="Calibri" w:eastAsia="Times New Roman" w:hAnsi="Calibri" w:cs="Calibri"/>
          <w:b/>
          <w:color w:val="000000"/>
          <w:sz w:val="28"/>
          <w:szCs w:val="28"/>
        </w:rPr>
        <w:t>Caesalpinia</w:t>
      </w:r>
      <w:proofErr w:type="spellEnd"/>
      <w:r w:rsidR="00AE2921" w:rsidRPr="00AE2921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="00AE2921" w:rsidRPr="00AE2921">
        <w:rPr>
          <w:rFonts w:ascii="Calibri" w:eastAsia="Times New Roman" w:hAnsi="Calibri" w:cs="Calibri"/>
          <w:b/>
          <w:color w:val="000000"/>
          <w:sz w:val="28"/>
          <w:szCs w:val="28"/>
        </w:rPr>
        <w:t>sappan</w:t>
      </w:r>
      <w:proofErr w:type="spellEnd"/>
      <w:r w:rsidR="00AE2921" w:rsidRPr="00AE2921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L. Leaves</w:t>
      </w:r>
    </w:p>
    <w:p w:rsidR="00031D5B" w:rsidRPr="00D849BC" w:rsidRDefault="00031D5B" w:rsidP="00D849BC">
      <w:pPr>
        <w:pStyle w:val="Heading1"/>
        <w:spacing w:before="0" w:beforeAutospacing="0" w:after="375" w:afterAutospacing="0"/>
        <w:jc w:val="both"/>
        <w:rPr>
          <w:sz w:val="28"/>
          <w:szCs w:val="28"/>
        </w:rPr>
      </w:pPr>
      <w:r w:rsidRPr="00D849BC">
        <w:rPr>
          <w:sz w:val="28"/>
          <w:szCs w:val="28"/>
        </w:rPr>
        <w:t xml:space="preserve">Abstract: </w:t>
      </w:r>
    </w:p>
    <w:p w:rsidR="00E359B0" w:rsidRDefault="00D849BC" w:rsidP="00AE2921">
      <w:pPr>
        <w:shd w:val="clear" w:color="auto" w:fill="FFFFFF"/>
        <w:jc w:val="both"/>
        <w:rPr>
          <w:sz w:val="24"/>
          <w:szCs w:val="24"/>
        </w:rPr>
      </w:pPr>
      <w:r w:rsidRPr="00D849BC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Objectives: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AE2921" w:rsidRPr="00AE2921">
        <w:rPr>
          <w:sz w:val="24"/>
          <w:szCs w:val="24"/>
        </w:rPr>
        <w:t>Caesalpinia</w:t>
      </w:r>
      <w:proofErr w:type="spellEnd"/>
      <w:r w:rsidR="00AE2921" w:rsidRPr="00AE2921">
        <w:rPr>
          <w:sz w:val="24"/>
          <w:szCs w:val="24"/>
        </w:rPr>
        <w:t xml:space="preserve">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L. is a popular medicinal plant known to both the </w:t>
      </w:r>
      <w:proofErr w:type="spellStart"/>
      <w:r w:rsidR="00AE2921" w:rsidRPr="00AE2921">
        <w:rPr>
          <w:sz w:val="24"/>
          <w:szCs w:val="24"/>
        </w:rPr>
        <w:t>Ayurveda</w:t>
      </w:r>
      <w:proofErr w:type="spellEnd"/>
      <w:r w:rsidR="00AE2921" w:rsidRPr="00AE2921">
        <w:rPr>
          <w:sz w:val="24"/>
          <w:szCs w:val="24"/>
        </w:rPr>
        <w:t xml:space="preserve"> and Chinese traditional medicines since ancient time. The aim of this research was to study the qualitative </w:t>
      </w:r>
      <w:proofErr w:type="spellStart"/>
      <w:r w:rsidR="00AE2921" w:rsidRPr="00AE2921">
        <w:rPr>
          <w:sz w:val="24"/>
          <w:szCs w:val="24"/>
        </w:rPr>
        <w:t>phytochemistry</w:t>
      </w:r>
      <w:proofErr w:type="spellEnd"/>
      <w:r w:rsidR="00AE2921" w:rsidRPr="00AE2921">
        <w:rPr>
          <w:sz w:val="24"/>
          <w:szCs w:val="24"/>
        </w:rPr>
        <w:t xml:space="preserve"> and to determine the antioxidant and </w:t>
      </w:r>
      <w:proofErr w:type="spellStart"/>
      <w:r w:rsidR="00AE2921" w:rsidRPr="00AE2921">
        <w:rPr>
          <w:sz w:val="24"/>
          <w:szCs w:val="24"/>
        </w:rPr>
        <w:t>anthelmintic</w:t>
      </w:r>
      <w:proofErr w:type="spellEnd"/>
      <w:r w:rsidR="00AE2921" w:rsidRPr="00AE2921">
        <w:rPr>
          <w:sz w:val="24"/>
          <w:szCs w:val="24"/>
        </w:rPr>
        <w:t xml:space="preserve"> activities of C.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leaves. </w:t>
      </w:r>
      <w:proofErr w:type="spellStart"/>
      <w:r w:rsidR="00AE2921" w:rsidRPr="00AE2921">
        <w:rPr>
          <w:sz w:val="24"/>
          <w:szCs w:val="24"/>
        </w:rPr>
        <w:t>Phytochemical</w:t>
      </w:r>
      <w:proofErr w:type="spellEnd"/>
      <w:r w:rsidR="00AE2921" w:rsidRPr="00AE2921">
        <w:rPr>
          <w:sz w:val="24"/>
          <w:szCs w:val="24"/>
        </w:rPr>
        <w:t xml:space="preserve"> analysis indicated the presence of various plant bioactive metabolites in C.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leaves. Different solvent extracts of the crude drug were tested for their in vitro antioxidant potential using 1,1-diphenyl-2-picrylhydrazyl (DPPH) assay and ferric ion-reducing antioxidant power (FRAP) assay. Total </w:t>
      </w:r>
      <w:proofErr w:type="spellStart"/>
      <w:r w:rsidR="00AE2921" w:rsidRPr="00AE2921">
        <w:rPr>
          <w:sz w:val="24"/>
          <w:szCs w:val="24"/>
        </w:rPr>
        <w:t>phenolic</w:t>
      </w:r>
      <w:proofErr w:type="spellEnd"/>
      <w:r w:rsidR="00AE2921" w:rsidRPr="00AE2921">
        <w:rPr>
          <w:sz w:val="24"/>
          <w:szCs w:val="24"/>
        </w:rPr>
        <w:t xml:space="preserve"> content (TPC) and total </w:t>
      </w:r>
      <w:proofErr w:type="spellStart"/>
      <w:r w:rsidR="00AE2921" w:rsidRPr="00AE2921">
        <w:rPr>
          <w:sz w:val="24"/>
          <w:szCs w:val="24"/>
        </w:rPr>
        <w:t>flavonoids</w:t>
      </w:r>
      <w:proofErr w:type="spellEnd"/>
      <w:r w:rsidR="00AE2921" w:rsidRPr="00AE2921">
        <w:rPr>
          <w:sz w:val="24"/>
          <w:szCs w:val="24"/>
        </w:rPr>
        <w:t xml:space="preserve"> content (TFC) of the extracts were determined by </w:t>
      </w:r>
      <w:proofErr w:type="spellStart"/>
      <w:r w:rsidR="00AE2921" w:rsidRPr="00AE2921">
        <w:rPr>
          <w:sz w:val="24"/>
          <w:szCs w:val="24"/>
        </w:rPr>
        <w:t>spectrophotometric</w:t>
      </w:r>
      <w:proofErr w:type="spellEnd"/>
      <w:r w:rsidR="00AE2921" w:rsidRPr="00AE2921">
        <w:rPr>
          <w:sz w:val="24"/>
          <w:szCs w:val="24"/>
        </w:rPr>
        <w:t xml:space="preserve"> method. Methanol extract and ethyl acetate extract of the leaves were evaluated for </w:t>
      </w:r>
      <w:proofErr w:type="spellStart"/>
      <w:r w:rsidR="00AE2921" w:rsidRPr="00AE2921">
        <w:rPr>
          <w:sz w:val="24"/>
          <w:szCs w:val="24"/>
        </w:rPr>
        <w:t>anthelmintic</w:t>
      </w:r>
      <w:proofErr w:type="spellEnd"/>
      <w:r w:rsidR="00AE2921" w:rsidRPr="00AE2921">
        <w:rPr>
          <w:sz w:val="24"/>
          <w:szCs w:val="24"/>
        </w:rPr>
        <w:t xml:space="preserve"> activity against earthworms (</w:t>
      </w:r>
      <w:proofErr w:type="spellStart"/>
      <w:r w:rsidR="00AE2921" w:rsidRPr="00AE2921">
        <w:rPr>
          <w:sz w:val="24"/>
          <w:szCs w:val="24"/>
        </w:rPr>
        <w:t>Eisenia</w:t>
      </w:r>
      <w:proofErr w:type="spellEnd"/>
      <w:r w:rsidR="00AE2921" w:rsidRPr="00AE2921">
        <w:rPr>
          <w:sz w:val="24"/>
          <w:szCs w:val="24"/>
        </w:rPr>
        <w:t xml:space="preserve"> </w:t>
      </w:r>
      <w:proofErr w:type="spellStart"/>
      <w:r w:rsidR="00AE2921" w:rsidRPr="00AE2921">
        <w:rPr>
          <w:sz w:val="24"/>
          <w:szCs w:val="24"/>
        </w:rPr>
        <w:t>fetida</w:t>
      </w:r>
      <w:proofErr w:type="spellEnd"/>
      <w:r w:rsidR="00AE2921" w:rsidRPr="00AE2921">
        <w:rPr>
          <w:sz w:val="24"/>
          <w:szCs w:val="24"/>
        </w:rPr>
        <w:t xml:space="preserve">). Results of this study revealed that C.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leaves </w:t>
      </w:r>
      <w:proofErr w:type="spellStart"/>
      <w:r w:rsidR="00AE2921" w:rsidRPr="00AE2921">
        <w:rPr>
          <w:sz w:val="24"/>
          <w:szCs w:val="24"/>
        </w:rPr>
        <w:t>methanolic</w:t>
      </w:r>
      <w:proofErr w:type="spellEnd"/>
      <w:r w:rsidR="00AE2921" w:rsidRPr="00AE2921">
        <w:rPr>
          <w:sz w:val="24"/>
          <w:szCs w:val="24"/>
        </w:rPr>
        <w:t xml:space="preserve"> extract has significant antioxidant potential as compared with standard, vitamin C. Methanol extract also exhibited potent </w:t>
      </w:r>
      <w:proofErr w:type="spellStart"/>
      <w:r w:rsidR="00AE2921" w:rsidRPr="00AE2921">
        <w:rPr>
          <w:sz w:val="24"/>
          <w:szCs w:val="24"/>
        </w:rPr>
        <w:t>anthelmintic</w:t>
      </w:r>
      <w:proofErr w:type="spellEnd"/>
      <w:r w:rsidR="00AE2921" w:rsidRPr="00AE2921">
        <w:rPr>
          <w:sz w:val="24"/>
          <w:szCs w:val="24"/>
        </w:rPr>
        <w:t xml:space="preserve"> activity with paralysis time (19.13±0.340 min) and death time (54.21±0.533 min). These activities are attributed to the complex chemical nature of C.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leaves. The result of present study revealed that C.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leaves can serve as a good natural source of potent antioxidants and </w:t>
      </w:r>
      <w:proofErr w:type="spellStart"/>
      <w:r w:rsidR="00AE2921" w:rsidRPr="00AE2921">
        <w:rPr>
          <w:sz w:val="24"/>
          <w:szCs w:val="24"/>
        </w:rPr>
        <w:t>anthelminthiasis</w:t>
      </w:r>
      <w:proofErr w:type="spellEnd"/>
      <w:r w:rsidR="00AE2921" w:rsidRPr="00AE2921">
        <w:rPr>
          <w:sz w:val="24"/>
          <w:szCs w:val="24"/>
        </w:rPr>
        <w:t xml:space="preserve"> medicines. As per our extent of information, C.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leaves </w:t>
      </w:r>
      <w:proofErr w:type="spellStart"/>
      <w:r w:rsidR="00AE2921" w:rsidRPr="00AE2921">
        <w:rPr>
          <w:sz w:val="24"/>
          <w:szCs w:val="24"/>
        </w:rPr>
        <w:t>anthelmintic</w:t>
      </w:r>
      <w:proofErr w:type="spellEnd"/>
      <w:r w:rsidR="00AE2921" w:rsidRPr="00AE2921">
        <w:rPr>
          <w:sz w:val="24"/>
          <w:szCs w:val="24"/>
        </w:rPr>
        <w:t xml:space="preserve"> activity is reported for the first time in this paper. Further works are required for identification of </w:t>
      </w:r>
      <w:proofErr w:type="spellStart"/>
      <w:r w:rsidR="00AE2921" w:rsidRPr="00AE2921">
        <w:rPr>
          <w:sz w:val="24"/>
          <w:szCs w:val="24"/>
        </w:rPr>
        <w:t>phytochemicals</w:t>
      </w:r>
      <w:proofErr w:type="spellEnd"/>
      <w:r w:rsidR="00AE2921" w:rsidRPr="00AE2921">
        <w:rPr>
          <w:sz w:val="24"/>
          <w:szCs w:val="24"/>
        </w:rPr>
        <w:t xml:space="preserve"> and studying in vivo pharmacological activities of C. </w:t>
      </w:r>
      <w:proofErr w:type="spellStart"/>
      <w:r w:rsidR="00AE2921" w:rsidRPr="00AE2921">
        <w:rPr>
          <w:sz w:val="24"/>
          <w:szCs w:val="24"/>
        </w:rPr>
        <w:t>sappan</w:t>
      </w:r>
      <w:proofErr w:type="spellEnd"/>
      <w:r w:rsidR="00AE2921" w:rsidRPr="00AE2921">
        <w:rPr>
          <w:sz w:val="24"/>
          <w:szCs w:val="24"/>
        </w:rPr>
        <w:t xml:space="preserve"> leaves.</w:t>
      </w:r>
    </w:p>
    <w:p w:rsidR="00AE2921" w:rsidRPr="00AE2921" w:rsidRDefault="00AE2921" w:rsidP="00AE2921">
      <w:pPr>
        <w:shd w:val="clear" w:color="auto" w:fill="FFFFFF"/>
        <w:jc w:val="both"/>
        <w:rPr>
          <w:b/>
          <w:sz w:val="24"/>
          <w:szCs w:val="24"/>
        </w:rPr>
      </w:pPr>
      <w:r w:rsidRPr="00AE2921">
        <w:rPr>
          <w:b/>
        </w:rPr>
        <w:t>Keywords:</w:t>
      </w:r>
      <w:r>
        <w:t xml:space="preserve"> </w:t>
      </w:r>
      <w:proofErr w:type="spellStart"/>
      <w:r>
        <w:t>Caesapinia</w:t>
      </w:r>
      <w:proofErr w:type="spellEnd"/>
      <w:r>
        <w:t xml:space="preserve"> </w:t>
      </w:r>
      <w:proofErr w:type="spellStart"/>
      <w:r>
        <w:t>sappan</w:t>
      </w:r>
      <w:proofErr w:type="spellEnd"/>
      <w:r>
        <w:t xml:space="preserve">, antioxidant, oxidative stress, DPPH, FRAP, </w:t>
      </w:r>
      <w:proofErr w:type="spellStart"/>
      <w:r>
        <w:t>anthelmintic</w:t>
      </w:r>
      <w:proofErr w:type="spellEnd"/>
    </w:p>
    <w:sectPr w:rsidR="00AE2921" w:rsidRPr="00AE2921" w:rsidSect="00E35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D5B"/>
    <w:rsid w:val="00031D5B"/>
    <w:rsid w:val="00167983"/>
    <w:rsid w:val="002E4BF8"/>
    <w:rsid w:val="006C5F53"/>
    <w:rsid w:val="00AE2921"/>
    <w:rsid w:val="00AF4E11"/>
    <w:rsid w:val="00CA1A1A"/>
    <w:rsid w:val="00D849BC"/>
    <w:rsid w:val="00E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B0"/>
  </w:style>
  <w:style w:type="paragraph" w:styleId="Heading1">
    <w:name w:val="heading 1"/>
    <w:basedOn w:val="Normal"/>
    <w:link w:val="Heading1Char"/>
    <w:uiPriority w:val="9"/>
    <w:qFormat/>
    <w:rsid w:val="00031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D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E4B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E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2020-01-30T05:16:00Z</dcterms:created>
  <dcterms:modified xsi:type="dcterms:W3CDTF">2020-01-30T05:45:00Z</dcterms:modified>
</cp:coreProperties>
</file>